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8E4B29">
        <w:rPr>
          <w:caps/>
          <w:sz w:val="20"/>
          <w:szCs w:val="20"/>
        </w:rPr>
        <w:t>4</w:t>
      </w:r>
      <w:r w:rsidR="009F4915">
        <w:rPr>
          <w:caps/>
          <w:sz w:val="20"/>
          <w:szCs w:val="20"/>
        </w:rPr>
        <w:t>2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/1</w:t>
      </w:r>
      <w:r w:rsidR="009E3AC1">
        <w:rPr>
          <w:caps/>
          <w:sz w:val="20"/>
          <w:szCs w:val="20"/>
        </w:rPr>
        <w:t>9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1F46F1" w:rsidRDefault="001F46F1" w:rsidP="001C0481">
      <w:pPr>
        <w:pStyle w:val="a5"/>
        <w:outlineLvl w:val="0"/>
        <w:rPr>
          <w:sz w:val="20"/>
          <w:szCs w:val="20"/>
        </w:rPr>
      </w:pPr>
    </w:p>
    <w:p w:rsidR="00AD0165" w:rsidRPr="005E4F36" w:rsidRDefault="008E4B29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01</w:t>
      </w:r>
      <w:r w:rsidR="004476FD" w:rsidRPr="00EC53E9">
        <w:rPr>
          <w:sz w:val="20"/>
          <w:szCs w:val="20"/>
        </w:rPr>
        <w:t>.</w:t>
      </w:r>
      <w:r w:rsidR="00A04A9D" w:rsidRPr="00EC53E9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AD0165" w:rsidRPr="005E4F36" w:rsidRDefault="00EC53E9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9F4915" w:rsidRPr="009F4915">
        <w:rPr>
          <w:b/>
          <w:sz w:val="20"/>
          <w:szCs w:val="20"/>
        </w:rPr>
        <w:t xml:space="preserve">31908016212 </w:t>
      </w:r>
      <w:r w:rsidR="00555101" w:rsidRPr="00555101">
        <w:rPr>
          <w:b/>
          <w:sz w:val="20"/>
          <w:szCs w:val="20"/>
        </w:rPr>
        <w:t xml:space="preserve">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8E4B29">
        <w:rPr>
          <w:b/>
          <w:sz w:val="20"/>
          <w:szCs w:val="20"/>
        </w:rPr>
        <w:t>4</w:t>
      </w:r>
      <w:r w:rsidR="009F4915">
        <w:rPr>
          <w:b/>
          <w:sz w:val="20"/>
          <w:szCs w:val="20"/>
        </w:rPr>
        <w:t>2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/1</w:t>
      </w:r>
      <w:r w:rsidR="009E3AC1">
        <w:rPr>
          <w:b/>
          <w:sz w:val="20"/>
          <w:szCs w:val="20"/>
        </w:rPr>
        <w:t>9</w:t>
      </w:r>
      <w:r w:rsidR="00AD0165" w:rsidRPr="001C4283">
        <w:rPr>
          <w:b/>
          <w:sz w:val="20"/>
          <w:szCs w:val="20"/>
        </w:rPr>
        <w:t>)</w:t>
      </w:r>
    </w:p>
    <w:p w:rsidR="008E4B29" w:rsidRDefault="001C4283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9F4915" w:rsidRPr="009F4915">
        <w:rPr>
          <w:sz w:val="20"/>
          <w:szCs w:val="20"/>
        </w:rPr>
        <w:t xml:space="preserve">Оказание телекоммуникационных услуг доступа к сети Интернет </w:t>
      </w:r>
      <w:proofErr w:type="spellStart"/>
      <w:r w:rsidR="009F4915" w:rsidRPr="009F4915">
        <w:rPr>
          <w:sz w:val="20"/>
          <w:szCs w:val="20"/>
        </w:rPr>
        <w:t>симуляционно-тренингового</w:t>
      </w:r>
      <w:proofErr w:type="spellEnd"/>
      <w:r w:rsidR="009F4915" w:rsidRPr="009F4915">
        <w:rPr>
          <w:sz w:val="20"/>
          <w:szCs w:val="20"/>
        </w:rPr>
        <w:t xml:space="preserve"> центра ГБУЗ Иркутской ордена «Знак Почета»</w:t>
      </w:r>
      <w:r w:rsidR="009F4915">
        <w:rPr>
          <w:sz w:val="20"/>
          <w:szCs w:val="20"/>
        </w:rPr>
        <w:t xml:space="preserve"> </w:t>
      </w:r>
      <w:r w:rsidR="009F4915" w:rsidRPr="009F4915">
        <w:rPr>
          <w:sz w:val="20"/>
          <w:szCs w:val="20"/>
        </w:rPr>
        <w:t>областной клинической больницы</w:t>
      </w:r>
      <w:r w:rsidR="009F4915">
        <w:rPr>
          <w:sz w:val="20"/>
          <w:szCs w:val="20"/>
        </w:rPr>
        <w:t>.</w:t>
      </w:r>
    </w:p>
    <w:p w:rsidR="000C4584" w:rsidRDefault="00F77B8F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</w:t>
      </w:r>
      <w:r w:rsidR="00D55A2E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 xml:space="preserve">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893770" w:rsidRDefault="001C0481" w:rsidP="00893770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p w:rsidR="009F4915" w:rsidRPr="009F4915" w:rsidRDefault="009F4915" w:rsidP="009F4915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tbl>
      <w:tblPr>
        <w:tblW w:w="970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920"/>
        <w:gridCol w:w="1869"/>
        <w:gridCol w:w="1436"/>
        <w:gridCol w:w="1582"/>
      </w:tblGrid>
      <w:tr w:rsidR="009F4915" w:rsidRPr="009F4915" w:rsidTr="009F49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 xml:space="preserve">Наименование 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Характеристика</w:t>
            </w:r>
          </w:p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 xml:space="preserve">работ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F4915">
              <w:rPr>
                <w:rFonts w:eastAsia="Calibri"/>
                <w:b/>
                <w:bCs/>
                <w:sz w:val="20"/>
                <w:szCs w:val="20"/>
              </w:rPr>
              <w:t>Ед</w:t>
            </w:r>
            <w:proofErr w:type="gramStart"/>
            <w:r w:rsidRPr="009F4915">
              <w:rPr>
                <w:rFonts w:eastAsia="Calibri"/>
                <w:b/>
                <w:bCs/>
                <w:sz w:val="20"/>
                <w:szCs w:val="20"/>
              </w:rPr>
              <w:t>.и</w:t>
            </w:r>
            <w:proofErr w:type="gramEnd"/>
            <w:r w:rsidRPr="009F4915">
              <w:rPr>
                <w:rFonts w:eastAsia="Calibri"/>
                <w:b/>
                <w:bCs/>
                <w:sz w:val="20"/>
                <w:szCs w:val="20"/>
              </w:rPr>
              <w:t>зм</w:t>
            </w:r>
            <w:proofErr w:type="spellEnd"/>
            <w:r w:rsidRPr="009F49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F4915">
              <w:rPr>
                <w:rFonts w:eastAsia="Calibri"/>
                <w:b/>
                <w:bCs/>
                <w:sz w:val="20"/>
                <w:szCs w:val="20"/>
              </w:rPr>
              <w:t>Объем работ</w:t>
            </w:r>
          </w:p>
        </w:tc>
      </w:tr>
      <w:tr w:rsidR="009F4915" w:rsidRPr="009F4915" w:rsidTr="009F491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  <w:r w:rsidRPr="009F4915">
              <w:rPr>
                <w:rFonts w:ascii="Calibri" w:eastAsia="Calibri" w:hAnsi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15" w:rsidRPr="009F4915" w:rsidRDefault="009F4915" w:rsidP="009F491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491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телекоммуникационных услуг доступа к сети Интернет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sz w:val="20"/>
                <w:szCs w:val="20"/>
                <w:lang w:eastAsia="ar-SA"/>
              </w:rPr>
              <w:t>Приложение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sz w:val="20"/>
                <w:szCs w:val="20"/>
                <w:lang w:eastAsia="ar-SA"/>
              </w:rPr>
              <w:t>Мес.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5" w:rsidRPr="009F4915" w:rsidRDefault="009F4915" w:rsidP="009F491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F4915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</w:tr>
    </w:tbl>
    <w:p w:rsidR="009F4915" w:rsidRPr="009F4915" w:rsidRDefault="009F4915" w:rsidP="009F49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 xml:space="preserve">Адрес оказания услуги: г. Иркутск, ул. Сергеева, 3, здание Иркутского медицинского колледжа, помещения </w:t>
      </w:r>
      <w:proofErr w:type="spellStart"/>
      <w:r w:rsidRPr="009F4915">
        <w:rPr>
          <w:sz w:val="20"/>
          <w:szCs w:val="20"/>
          <w:lang w:eastAsia="ar-SA"/>
        </w:rPr>
        <w:t>симуляционно-тренингового</w:t>
      </w:r>
      <w:proofErr w:type="spellEnd"/>
      <w:r w:rsidRPr="009F4915">
        <w:rPr>
          <w:sz w:val="20"/>
          <w:szCs w:val="20"/>
          <w:lang w:eastAsia="ar-SA"/>
        </w:rPr>
        <w:t xml:space="preserve"> центра ГБУЗ «ИОКБ».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 xml:space="preserve">Обеспечение доступа к сети Интернет с гарантированной полосой пропускания не менее 50 Мбит/c до любого из участников следующих точек обмена </w:t>
      </w:r>
      <w:proofErr w:type="gramStart"/>
      <w:r w:rsidRPr="009F4915">
        <w:rPr>
          <w:sz w:val="20"/>
          <w:szCs w:val="20"/>
          <w:lang w:eastAsia="ar-SA"/>
        </w:rPr>
        <w:t>Интернет-трафиком</w:t>
      </w:r>
      <w:proofErr w:type="gramEnd"/>
      <w:r w:rsidRPr="009F4915">
        <w:rPr>
          <w:sz w:val="20"/>
          <w:szCs w:val="20"/>
          <w:lang w:eastAsia="ar-SA"/>
        </w:rPr>
        <w:t>: MSK-IX, SPB-IX, NSK-IX, VLV-IX.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 xml:space="preserve">Предоставление Заказчику 1 (одного) публичного IPv4-адреса. </w:t>
      </w:r>
      <w:proofErr w:type="gramStart"/>
      <w:r w:rsidRPr="009F4915">
        <w:rPr>
          <w:sz w:val="20"/>
          <w:szCs w:val="20"/>
          <w:lang w:eastAsia="ar-SA"/>
        </w:rPr>
        <w:t>Предоставленный</w:t>
      </w:r>
      <w:proofErr w:type="gramEnd"/>
      <w:r w:rsidRPr="009F4915">
        <w:rPr>
          <w:sz w:val="20"/>
          <w:szCs w:val="20"/>
          <w:lang w:eastAsia="ar-SA"/>
        </w:rPr>
        <w:t xml:space="preserve"> IP-адрес присваивается оборудованию Заказчика статически и непосредственно на сетевом интерфейсе, без использования дополнительных технологий вроде протокола PPP (</w:t>
      </w:r>
      <w:proofErr w:type="spellStart"/>
      <w:r w:rsidRPr="009F4915">
        <w:rPr>
          <w:sz w:val="20"/>
          <w:szCs w:val="20"/>
          <w:lang w:eastAsia="ar-SA"/>
        </w:rPr>
        <w:t>Point-to-Point</w:t>
      </w:r>
      <w:proofErr w:type="spellEnd"/>
      <w:r w:rsidRPr="009F4915">
        <w:rPr>
          <w:sz w:val="20"/>
          <w:szCs w:val="20"/>
          <w:lang w:eastAsia="ar-SA"/>
        </w:rPr>
        <w:t xml:space="preserve"> </w:t>
      </w:r>
      <w:proofErr w:type="spellStart"/>
      <w:r w:rsidRPr="009F4915">
        <w:rPr>
          <w:sz w:val="20"/>
          <w:szCs w:val="20"/>
          <w:lang w:eastAsia="ar-SA"/>
        </w:rPr>
        <w:t>Protocol</w:t>
      </w:r>
      <w:proofErr w:type="spellEnd"/>
      <w:r w:rsidRPr="009F4915">
        <w:rPr>
          <w:sz w:val="20"/>
          <w:szCs w:val="20"/>
          <w:lang w:eastAsia="ar-SA"/>
        </w:rPr>
        <w:t>) или аналогичных.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Возможность назначения выделенного Заказчику IP-адреса произвольному устройству без уведомления Исполнителя. Отсутствие контроля Исполнителем аппаратных  адресов (MAC-адресов) устройств Заказчика.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Отсутствие какой-либо фильтрации Исполнителем входящего и исходящего трафика Заказчика (за исключением ограничений, предусмотренных федеральным законодательством). По умолчанию разрешены соединения с любых IP-адресов по любым сетевым портам.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 xml:space="preserve">Ведение Исполнителем </w:t>
      </w:r>
      <w:proofErr w:type="gramStart"/>
      <w:r w:rsidRPr="009F4915">
        <w:rPr>
          <w:sz w:val="20"/>
          <w:szCs w:val="20"/>
          <w:lang w:eastAsia="ar-SA"/>
        </w:rPr>
        <w:t>обратной</w:t>
      </w:r>
      <w:proofErr w:type="gramEnd"/>
      <w:r w:rsidRPr="009F4915">
        <w:rPr>
          <w:sz w:val="20"/>
          <w:szCs w:val="20"/>
          <w:lang w:eastAsia="ar-SA"/>
        </w:rPr>
        <w:t xml:space="preserve"> DNS-зоны для IP-адреса, выделенного Заказчику. Изменения в DNS-зону вносится по требованию Заказчика в течение одного часа после обращения.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Круглосуточная работа службы технической поддержки.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Круглосуточное предоставление доступа в Интернет: внеплановые перерывы не должны превышать 30 минут.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Тариф - фиксированная абонентская плата без ограничений по объёму трафика. Полоса пропускания (скорость приёма-передачи) должна оставаться неизменной независимо от объёма принятых и переданных Заказчиком данных.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 xml:space="preserve">Подключение оборудования Заказчика к сети Интернет по волоконно-оптической линии. Исполнителем предоставлен Заказчику преобразователь среды – устройство для перехода с волоконно-оптической линии на </w:t>
      </w:r>
      <w:proofErr w:type="gramStart"/>
      <w:r w:rsidRPr="009F4915">
        <w:rPr>
          <w:sz w:val="20"/>
          <w:szCs w:val="20"/>
          <w:lang w:eastAsia="ar-SA"/>
        </w:rPr>
        <w:t>медную</w:t>
      </w:r>
      <w:proofErr w:type="gramEnd"/>
      <w:r w:rsidRPr="009F4915">
        <w:rPr>
          <w:sz w:val="20"/>
          <w:szCs w:val="20"/>
          <w:lang w:eastAsia="ar-SA"/>
        </w:rPr>
        <w:t xml:space="preserve"> с разъёмом RJ-45 (8P8C) в комплекте со всеми необходимыми шнурами. Оборудование устанавливается в телекоммуникационный шкаф Заказчика.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•</w:t>
      </w:r>
      <w:r w:rsidRPr="009F4915">
        <w:rPr>
          <w:sz w:val="20"/>
          <w:szCs w:val="20"/>
          <w:lang w:eastAsia="ar-SA"/>
        </w:rPr>
        <w:tab/>
        <w:t>Канал связи защищён от несанкционированного использования посторонними лицами IP-адреса, выделяемого Заказчику.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 xml:space="preserve">Исполнитель должен иметь лицензии: 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>1. На предоставление услуг связи по передаче данных.</w:t>
      </w:r>
    </w:p>
    <w:p w:rsidR="009F4915" w:rsidRPr="009F4915" w:rsidRDefault="009F4915" w:rsidP="009F4915">
      <w:pPr>
        <w:rPr>
          <w:sz w:val="20"/>
          <w:szCs w:val="20"/>
          <w:lang w:eastAsia="ar-SA"/>
        </w:rPr>
      </w:pPr>
      <w:r w:rsidRPr="009F4915">
        <w:rPr>
          <w:sz w:val="20"/>
          <w:szCs w:val="20"/>
          <w:lang w:eastAsia="ar-SA"/>
        </w:rPr>
        <w:t xml:space="preserve">2. На предоставление </w:t>
      </w:r>
      <w:proofErr w:type="spellStart"/>
      <w:r w:rsidRPr="009F4915">
        <w:rPr>
          <w:sz w:val="20"/>
          <w:szCs w:val="20"/>
          <w:lang w:eastAsia="ar-SA"/>
        </w:rPr>
        <w:t>телематических</w:t>
      </w:r>
      <w:proofErr w:type="spellEnd"/>
      <w:r w:rsidRPr="009F4915">
        <w:rPr>
          <w:sz w:val="20"/>
          <w:szCs w:val="20"/>
          <w:lang w:eastAsia="ar-SA"/>
        </w:rPr>
        <w:t xml:space="preserve"> услуг связи.</w:t>
      </w:r>
    </w:p>
    <w:p w:rsidR="009F4915" w:rsidRPr="009F4915" w:rsidRDefault="009F4915" w:rsidP="009F4915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:rsidR="008E4B29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9F4915" w:rsidRPr="009F4915">
        <w:rPr>
          <w:sz w:val="20"/>
          <w:szCs w:val="20"/>
        </w:rPr>
        <w:t>114000 (сто четырнадцать тысяч) рублей, 00 копеек.</w:t>
      </w:r>
    </w:p>
    <w:p w:rsidR="001C0481" w:rsidRPr="00FB6D94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9F4915" w:rsidRPr="009F4915" w:rsidRDefault="009F4915" w:rsidP="009F4915">
      <w:pPr>
        <w:ind w:left="142"/>
        <w:jc w:val="both"/>
        <w:rPr>
          <w:sz w:val="20"/>
          <w:szCs w:val="20"/>
        </w:rPr>
      </w:pPr>
      <w:r w:rsidRPr="009F4915">
        <w:rPr>
          <w:sz w:val="20"/>
          <w:szCs w:val="20"/>
        </w:rPr>
        <w:t>Место оказания услуг:</w:t>
      </w:r>
      <w:r>
        <w:rPr>
          <w:sz w:val="20"/>
          <w:szCs w:val="20"/>
        </w:rPr>
        <w:t xml:space="preserve"> </w:t>
      </w:r>
      <w:r w:rsidRPr="009F4915">
        <w:rPr>
          <w:sz w:val="20"/>
          <w:szCs w:val="20"/>
        </w:rPr>
        <w:t xml:space="preserve">Иркутская область, Иркутск город, ул. Сергеева, 3 (здание Иркутского медицинского колледжа, помещение </w:t>
      </w:r>
      <w:proofErr w:type="spellStart"/>
      <w:r w:rsidRPr="009F4915">
        <w:rPr>
          <w:sz w:val="20"/>
          <w:szCs w:val="20"/>
        </w:rPr>
        <w:t>симуляционно-тренингового</w:t>
      </w:r>
      <w:proofErr w:type="spellEnd"/>
      <w:r w:rsidRPr="009F4915">
        <w:rPr>
          <w:sz w:val="20"/>
          <w:szCs w:val="20"/>
        </w:rPr>
        <w:t xml:space="preserve"> центра ГБУЗ «ИОКБ»).</w:t>
      </w:r>
    </w:p>
    <w:p w:rsidR="009F4915" w:rsidRPr="009F4915" w:rsidRDefault="009F4915" w:rsidP="009F4915">
      <w:pPr>
        <w:ind w:left="142"/>
        <w:jc w:val="both"/>
        <w:rPr>
          <w:sz w:val="20"/>
          <w:szCs w:val="20"/>
        </w:rPr>
      </w:pPr>
      <w:r w:rsidRPr="009F4915">
        <w:rPr>
          <w:sz w:val="20"/>
          <w:szCs w:val="20"/>
        </w:rPr>
        <w:t>Срок (период) оказания услуг: круглосуточно с момента заключения договора по 31.12.2019 г.</w:t>
      </w:r>
    </w:p>
    <w:p w:rsidR="009F4915" w:rsidRPr="009F4915" w:rsidRDefault="009F4915" w:rsidP="009F4915">
      <w:pPr>
        <w:ind w:left="142"/>
        <w:jc w:val="both"/>
        <w:rPr>
          <w:sz w:val="20"/>
          <w:szCs w:val="20"/>
        </w:rPr>
      </w:pPr>
      <w:r w:rsidRPr="009F4915">
        <w:rPr>
          <w:sz w:val="20"/>
          <w:szCs w:val="20"/>
        </w:rPr>
        <w:t xml:space="preserve">Условия оказания услуг: </w:t>
      </w:r>
    </w:p>
    <w:p w:rsidR="009F4915" w:rsidRPr="009F4915" w:rsidRDefault="009F4915" w:rsidP="009F4915">
      <w:pPr>
        <w:ind w:left="142"/>
        <w:jc w:val="both"/>
        <w:rPr>
          <w:sz w:val="20"/>
          <w:szCs w:val="20"/>
        </w:rPr>
      </w:pPr>
      <w:r w:rsidRPr="009F4915">
        <w:rPr>
          <w:sz w:val="20"/>
          <w:szCs w:val="20"/>
        </w:rPr>
        <w:t>Исполнитель оказывает услуги с использованием своих расходных материалов, инструментов и оборудования.</w:t>
      </w:r>
    </w:p>
    <w:p w:rsidR="009F4915" w:rsidRDefault="009F4915" w:rsidP="009F4915">
      <w:pPr>
        <w:ind w:left="142"/>
        <w:jc w:val="both"/>
        <w:rPr>
          <w:sz w:val="20"/>
          <w:szCs w:val="20"/>
        </w:rPr>
      </w:pPr>
      <w:r w:rsidRPr="009F4915">
        <w:rPr>
          <w:sz w:val="20"/>
          <w:szCs w:val="20"/>
        </w:rPr>
        <w:t>Условия оказания услуг приведены в ЧАСТИ III.  НАИМЕНОВАНИЕ И ОПИСАНИЕ ОБЪЕКТА ЗАКУПКИ (ТЕХНИЧЕСКОЕ ЗАДАНИЕ).</w:t>
      </w:r>
    </w:p>
    <w:p w:rsidR="00AD0165" w:rsidRPr="005E4F36" w:rsidRDefault="004B56D6" w:rsidP="009F4915">
      <w:pPr>
        <w:ind w:left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4B56D6" w:rsidP="00F6434B">
      <w:pPr>
        <w:pStyle w:val="a3"/>
        <w:widowControl w:val="0"/>
        <w:autoSpaceDE w:val="0"/>
        <w:autoSpaceDN w:val="0"/>
        <w:adjustRightInd w:val="0"/>
        <w:ind w:left="142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8E4B29" w:rsidRPr="008E4B29">
        <w:rPr>
          <w:sz w:val="20"/>
          <w:szCs w:val="20"/>
        </w:rPr>
        <w:t>01</w:t>
      </w:r>
      <w:r w:rsidR="00375857" w:rsidRPr="00EC53E9">
        <w:rPr>
          <w:iCs/>
          <w:sz w:val="20"/>
          <w:szCs w:val="20"/>
        </w:rPr>
        <w:t xml:space="preserve">» </w:t>
      </w:r>
      <w:r w:rsidR="00F6434B">
        <w:rPr>
          <w:iCs/>
          <w:sz w:val="20"/>
          <w:szCs w:val="20"/>
        </w:rPr>
        <w:t>ию</w:t>
      </w:r>
      <w:r w:rsidR="008E4B29">
        <w:rPr>
          <w:iCs/>
          <w:sz w:val="20"/>
          <w:szCs w:val="20"/>
        </w:rPr>
        <w:t>л</w:t>
      </w:r>
      <w:r w:rsidR="00F6434B">
        <w:rPr>
          <w:iCs/>
          <w:sz w:val="20"/>
          <w:szCs w:val="20"/>
        </w:rPr>
        <w:t>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>
        <w:rPr>
          <w:iCs/>
          <w:sz w:val="20"/>
          <w:szCs w:val="20"/>
        </w:rPr>
        <w:t>1</w:t>
      </w:r>
      <w:r w:rsidR="00F6434B">
        <w:rPr>
          <w:iCs/>
          <w:sz w:val="20"/>
          <w:szCs w:val="20"/>
        </w:rPr>
        <w:t>0</w:t>
      </w:r>
      <w:r w:rsidR="00494886" w:rsidRPr="001C4283">
        <w:rPr>
          <w:sz w:val="20"/>
          <w:szCs w:val="20"/>
        </w:rPr>
        <w:t xml:space="preserve"> часов </w:t>
      </w:r>
      <w:r w:rsidR="00F6434B">
        <w:rPr>
          <w:sz w:val="20"/>
          <w:szCs w:val="20"/>
        </w:rPr>
        <w:t>3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0" w:name="CommissionCountLabel"/>
      <w:bookmarkEnd w:id="0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738E5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rPr>
          <w:trHeight w:val="325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Т.А.Серегина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4B56D6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</w:tbl>
    <w:p w:rsidR="00EA7C6E" w:rsidRDefault="00EA7C6E" w:rsidP="00573786">
      <w:pPr>
        <w:ind w:firstLine="709"/>
        <w:contextualSpacing/>
        <w:jc w:val="both"/>
        <w:rPr>
          <w:sz w:val="20"/>
          <w:szCs w:val="20"/>
        </w:rPr>
      </w:pPr>
    </w:p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271F32">
        <w:rPr>
          <w:sz w:val="20"/>
          <w:szCs w:val="20"/>
        </w:rPr>
        <w:t>Татаринова Д.В.</w:t>
      </w:r>
      <w:r w:rsidRPr="00565C53">
        <w:rPr>
          <w:sz w:val="20"/>
          <w:szCs w:val="20"/>
        </w:rPr>
        <w:t xml:space="preserve">, уполномочена </w:t>
      </w:r>
      <w:r w:rsidR="00F6434B">
        <w:rPr>
          <w:sz w:val="20"/>
          <w:szCs w:val="20"/>
        </w:rPr>
        <w:t xml:space="preserve">заместителем </w:t>
      </w:r>
      <w:r w:rsidRPr="00565C53">
        <w:rPr>
          <w:sz w:val="20"/>
          <w:szCs w:val="20"/>
        </w:rPr>
        <w:t>председател</w:t>
      </w:r>
      <w:r w:rsidR="00F6434B">
        <w:rPr>
          <w:sz w:val="20"/>
          <w:szCs w:val="20"/>
        </w:rPr>
        <w:t>я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0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260"/>
      </w:tblGrid>
      <w:tr w:rsidR="00693EC5" w:rsidRPr="005E4F36" w:rsidTr="00693EC5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260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9F4915" w:rsidRPr="005E4F36" w:rsidTr="008F25C0">
        <w:tc>
          <w:tcPr>
            <w:tcW w:w="2978" w:type="dxa"/>
            <w:vAlign w:val="center"/>
          </w:tcPr>
          <w:p w:rsidR="009F4915" w:rsidRPr="005E4F36" w:rsidRDefault="009F4915" w:rsidP="00DE1FA7">
            <w:pPr>
              <w:pStyle w:val="TableContents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5E4F3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9F4915" w:rsidRPr="009F4915" w:rsidRDefault="009F4915" w:rsidP="009F4915">
            <w:pPr>
              <w:rPr>
                <w:sz w:val="20"/>
                <w:szCs w:val="20"/>
              </w:rPr>
            </w:pPr>
            <w:r w:rsidRPr="009F4915">
              <w:rPr>
                <w:sz w:val="20"/>
                <w:szCs w:val="20"/>
              </w:rPr>
              <w:t xml:space="preserve">27.06.2019 </w:t>
            </w:r>
            <w:r w:rsidRPr="009F4915">
              <w:rPr>
                <w:sz w:val="20"/>
                <w:szCs w:val="20"/>
              </w:rPr>
              <w:fldChar w:fldCharType="begin"/>
            </w:r>
            <w:r w:rsidRPr="009F4915">
              <w:rPr>
                <w:sz w:val="20"/>
                <w:szCs w:val="20"/>
              </w:rPr>
              <w:instrText xml:space="preserve"> INCLUDEPICTURE "https://223.rts-tender.ru/customer/lk/Content/images/css/icon-watch.png" \* MERGEFORMATINET </w:instrText>
            </w:r>
            <w:r w:rsidRPr="009F4915">
              <w:rPr>
                <w:sz w:val="20"/>
                <w:szCs w:val="20"/>
              </w:rPr>
              <w:fldChar w:fldCharType="separate"/>
            </w:r>
            <w:r w:rsidRPr="009F4915">
              <w:rPr>
                <w:sz w:val="20"/>
                <w:szCs w:val="20"/>
              </w:rPr>
              <w:pict w14:anchorId="055AF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9F4915">
              <w:rPr>
                <w:sz w:val="20"/>
                <w:szCs w:val="20"/>
              </w:rPr>
              <w:fldChar w:fldCharType="end"/>
            </w:r>
            <w:r w:rsidRPr="009F4915">
              <w:rPr>
                <w:sz w:val="20"/>
                <w:szCs w:val="20"/>
              </w:rPr>
              <w:t>04:49 (</w:t>
            </w:r>
            <w:proofErr w:type="gramStart"/>
            <w:r w:rsidRPr="009F4915">
              <w:rPr>
                <w:sz w:val="20"/>
                <w:szCs w:val="20"/>
              </w:rPr>
              <w:t>МСК</w:t>
            </w:r>
            <w:proofErr w:type="gramEnd"/>
            <w:r w:rsidRPr="009F491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9F4915" w:rsidRPr="009F4915" w:rsidRDefault="009F4915">
            <w:pPr>
              <w:rPr>
                <w:sz w:val="20"/>
                <w:szCs w:val="20"/>
              </w:rPr>
            </w:pPr>
            <w:r w:rsidRPr="009F4915">
              <w:rPr>
                <w:sz w:val="20"/>
                <w:szCs w:val="20"/>
              </w:rPr>
              <w:t xml:space="preserve">ООО "БТК" </w:t>
            </w:r>
          </w:p>
        </w:tc>
      </w:tr>
    </w:tbl>
    <w:p w:rsidR="000C4584" w:rsidRPr="005E4F36" w:rsidRDefault="000C4584" w:rsidP="006B413D">
      <w:pPr>
        <w:pStyle w:val="a3"/>
        <w:ind w:firstLine="709"/>
        <w:contextualSpacing/>
        <w:rPr>
          <w:b/>
          <w:i/>
          <w:sz w:val="20"/>
          <w:szCs w:val="20"/>
        </w:rPr>
      </w:pPr>
    </w:p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4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277"/>
        <w:gridCol w:w="2692"/>
        <w:gridCol w:w="2976"/>
      </w:tblGrid>
      <w:tr w:rsidR="00110DE2" w:rsidRPr="00EA7C6E" w:rsidTr="00893770">
        <w:tc>
          <w:tcPr>
            <w:tcW w:w="1702" w:type="dxa"/>
          </w:tcPr>
          <w:p w:rsidR="00110DE2" w:rsidRPr="00F713AE" w:rsidRDefault="00F713AE" w:rsidP="00F713AE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2226E7">
              <w:rPr>
                <w:bCs w:val="0"/>
                <w:sz w:val="20"/>
                <w:szCs w:val="2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843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EA7C6E">
              <w:rPr>
                <w:b/>
                <w:bCs/>
                <w:sz w:val="20"/>
                <w:szCs w:val="20"/>
              </w:rPr>
              <w:t xml:space="preserve">Сведения об участнике закупки, заявка на участие в </w:t>
            </w:r>
            <w:r>
              <w:rPr>
                <w:b/>
                <w:bCs/>
                <w:sz w:val="20"/>
                <w:szCs w:val="20"/>
              </w:rPr>
              <w:t xml:space="preserve">запросе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котировок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A7C6E">
              <w:rPr>
                <w:b/>
                <w:bCs/>
                <w:sz w:val="20"/>
                <w:szCs w:val="20"/>
              </w:rPr>
              <w:t>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0D3FEA">
              <w:rPr>
                <w:b/>
                <w:bCs/>
                <w:sz w:val="20"/>
                <w:szCs w:val="20"/>
              </w:rPr>
              <w:t>Цена договора, предложенная в заявке на участие</w:t>
            </w:r>
            <w:r w:rsidR="00C17DF6" w:rsidRPr="000D3FEA">
              <w:rPr>
                <w:b/>
                <w:bCs/>
                <w:sz w:val="20"/>
                <w:szCs w:val="20"/>
              </w:rPr>
              <w:t xml:space="preserve"> в запросе котировок в электронной форме</w:t>
            </w:r>
            <w:r w:rsidRPr="000D3FEA">
              <w:rPr>
                <w:b/>
                <w:bCs/>
                <w:sz w:val="20"/>
                <w:szCs w:val="20"/>
              </w:rPr>
              <w:t>,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10DE2" w:rsidRPr="00EA7C6E" w:rsidRDefault="00110DE2" w:rsidP="000466D1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о соответствии/ несоответствии </w:t>
            </w:r>
            <w:r w:rsidR="000466D1">
              <w:rPr>
                <w:bCs w:val="0"/>
                <w:sz w:val="20"/>
                <w:szCs w:val="20"/>
                <w:lang w:eastAsia="ru-RU" w:bidi="ar-SA"/>
              </w:rPr>
              <w:t xml:space="preserve">единственной </w:t>
            </w:r>
            <w:r w:rsidRPr="000D3FEA">
              <w:rPr>
                <w:bCs w:val="0"/>
                <w:sz w:val="20"/>
                <w:szCs w:val="20"/>
              </w:rPr>
              <w:t>заявки на участие в</w:t>
            </w:r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е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  <w:r w:rsidR="00F713AE"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 xml:space="preserve">требованиям извещения </w:t>
            </w:r>
            <w:r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>о проведении</w:t>
            </w:r>
            <w:proofErr w:type="gramEnd"/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а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EA7C6E" w:rsidRDefault="00F713AE" w:rsidP="00F713AE">
            <w:pPr>
              <w:pStyle w:val="TableHeading"/>
              <w:rPr>
                <w:b w:val="0"/>
                <w:snapToGrid w:val="0"/>
                <w:sz w:val="20"/>
                <w:szCs w:val="20"/>
              </w:rPr>
            </w:pPr>
            <w:r w:rsidRPr="000D3FEA">
              <w:rPr>
                <w:snapToGrid w:val="0"/>
                <w:sz w:val="20"/>
                <w:szCs w:val="20"/>
              </w:rPr>
              <w:t>О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снование принятого решения, в том числе с указанием положений </w:t>
            </w:r>
            <w:r w:rsidRPr="000D3FEA">
              <w:rPr>
                <w:snapToGrid w:val="0"/>
                <w:sz w:val="20"/>
                <w:szCs w:val="20"/>
              </w:rPr>
              <w:t xml:space="preserve">извещения проведении </w:t>
            </w:r>
            <w:r w:rsidR="00110DE2" w:rsidRPr="000D3FEA">
              <w:rPr>
                <w:snapToGrid w:val="0"/>
                <w:sz w:val="20"/>
                <w:szCs w:val="20"/>
              </w:rPr>
              <w:t>запрос</w:t>
            </w:r>
            <w:r w:rsidRPr="000D3FEA">
              <w:rPr>
                <w:snapToGrid w:val="0"/>
                <w:sz w:val="20"/>
                <w:szCs w:val="20"/>
              </w:rPr>
              <w:t>а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 котировок в электронной форме, к</w:t>
            </w:r>
            <w:r w:rsidRPr="000D3FEA">
              <w:rPr>
                <w:snapToGrid w:val="0"/>
                <w:sz w:val="20"/>
                <w:szCs w:val="20"/>
              </w:rPr>
              <w:t>оторым не соответствует заявка</w:t>
            </w:r>
          </w:p>
        </w:tc>
      </w:tr>
      <w:tr w:rsidR="00CC737A" w:rsidRPr="00EA7C6E" w:rsidTr="00893770">
        <w:trPr>
          <w:trHeight w:val="2895"/>
        </w:trPr>
        <w:tc>
          <w:tcPr>
            <w:tcW w:w="1702" w:type="dxa"/>
            <w:vAlign w:val="center"/>
          </w:tcPr>
          <w:p w:rsidR="00CC737A" w:rsidRPr="00EA7C6E" w:rsidRDefault="00CC737A" w:rsidP="002226E7">
            <w:pPr>
              <w:pStyle w:val="TableContents"/>
              <w:ind w:left="4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C737A" w:rsidRPr="00EA7C6E" w:rsidRDefault="009F4915" w:rsidP="00271F32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9F4915">
              <w:rPr>
                <w:b/>
                <w:snapToGrid w:val="0"/>
                <w:sz w:val="20"/>
                <w:szCs w:val="20"/>
              </w:rPr>
              <w:t>ООО "БТК"</w:t>
            </w:r>
          </w:p>
        </w:tc>
        <w:tc>
          <w:tcPr>
            <w:tcW w:w="1277" w:type="dxa"/>
            <w:vAlign w:val="center"/>
          </w:tcPr>
          <w:p w:rsidR="00CC737A" w:rsidRPr="00186CB6" w:rsidRDefault="009F4915" w:rsidP="008E4B29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9F4915">
              <w:rPr>
                <w:b/>
                <w:bCs/>
                <w:sz w:val="20"/>
                <w:szCs w:val="20"/>
                <w:lang w:eastAsia="ru-RU" w:bidi="ar-SA"/>
              </w:rPr>
              <w:t>99 600,00</w:t>
            </w:r>
          </w:p>
        </w:tc>
        <w:tc>
          <w:tcPr>
            <w:tcW w:w="2692" w:type="dxa"/>
            <w:vAlign w:val="center"/>
          </w:tcPr>
          <w:p w:rsidR="00CC737A" w:rsidRDefault="00F6434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 Подъяблонская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CC737A" w:rsidRPr="00EA7C6E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Е.Л.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Шляхтенко</w:t>
            </w:r>
            <w:proofErr w:type="spellEnd"/>
            <w:r w:rsidR="004B56D6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4B56D6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</w:p>
          <w:p w:rsidR="00CC737A" w:rsidRDefault="00CC737A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CC737A" w:rsidRDefault="00CC737A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34A31">
              <w:rPr>
                <w:bCs/>
                <w:sz w:val="20"/>
                <w:szCs w:val="20"/>
              </w:rPr>
              <w:t>Д.В. Татаринова</w:t>
            </w:r>
            <w:r>
              <w:rPr>
                <w:bCs/>
                <w:sz w:val="20"/>
                <w:szCs w:val="20"/>
              </w:rPr>
              <w:t xml:space="preserve"> – соответствует</w:t>
            </w:r>
          </w:p>
          <w:p w:rsidR="008E4B29" w:rsidRPr="00EA7C6E" w:rsidRDefault="008E4B29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 xml:space="preserve">Н.Г. </w:t>
            </w:r>
            <w:proofErr w:type="spellStart"/>
            <w:r>
              <w:rPr>
                <w:bCs/>
                <w:sz w:val="20"/>
                <w:szCs w:val="20"/>
              </w:rPr>
              <w:t>Галеева</w:t>
            </w:r>
            <w:proofErr w:type="spellEnd"/>
            <w:r>
              <w:rPr>
                <w:bCs/>
                <w:sz w:val="20"/>
                <w:szCs w:val="20"/>
              </w:rPr>
              <w:t>-соответс</w:t>
            </w:r>
            <w:r w:rsidR="00555101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вует</w:t>
            </w:r>
          </w:p>
        </w:tc>
        <w:tc>
          <w:tcPr>
            <w:tcW w:w="2976" w:type="dxa"/>
            <w:vAlign w:val="center"/>
          </w:tcPr>
          <w:p w:rsidR="00CC737A" w:rsidRDefault="00CC737A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4B56D6" w:rsidP="00E86660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r w:rsidR="00314B74" w:rsidRPr="00314B74">
        <w:rPr>
          <w:sz w:val="20"/>
          <w:szCs w:val="20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 xml:space="preserve">ается </w:t>
      </w:r>
      <w:r w:rsidR="00CC737A" w:rsidRPr="00CC737A">
        <w:rPr>
          <w:b/>
          <w:sz w:val="20"/>
          <w:szCs w:val="20"/>
        </w:rPr>
        <w:t>Общество с ограни</w:t>
      </w:r>
      <w:r w:rsidR="00F46D2E">
        <w:rPr>
          <w:b/>
          <w:sz w:val="20"/>
          <w:szCs w:val="20"/>
        </w:rPr>
        <w:t>ченной ответственностью «</w:t>
      </w:r>
      <w:r w:rsidR="009F4915">
        <w:rPr>
          <w:b/>
          <w:sz w:val="20"/>
          <w:szCs w:val="20"/>
        </w:rPr>
        <w:t>БТК</w:t>
      </w:r>
      <w:r w:rsidR="00CC737A" w:rsidRPr="00CC737A">
        <w:rPr>
          <w:b/>
          <w:sz w:val="20"/>
          <w:szCs w:val="20"/>
        </w:rPr>
        <w:t>»</w:t>
      </w:r>
      <w:r w:rsidR="009634C8" w:rsidRPr="00751EE1">
        <w:rPr>
          <w:b/>
          <w:sz w:val="20"/>
          <w:szCs w:val="20"/>
        </w:rPr>
        <w:t xml:space="preserve">. </w:t>
      </w:r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</w:t>
      </w:r>
      <w:r>
        <w:rPr>
          <w:sz w:val="20"/>
          <w:szCs w:val="20"/>
        </w:rPr>
        <w:lastRenderedPageBreak/>
        <w:t xml:space="preserve">утвержденного министерством здравоохранения Иркутской области 06.12.2018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433EF1" w:rsidRPr="00433EF1" w:rsidRDefault="00433EF1" w:rsidP="00433EF1">
      <w:pPr>
        <w:tabs>
          <w:tab w:val="left" w:pos="9504"/>
        </w:tabs>
        <w:rPr>
          <w:sz w:val="20"/>
          <w:szCs w:val="20"/>
        </w:rPr>
      </w:pPr>
    </w:p>
    <w:p w:rsidR="00F6434B" w:rsidRDefault="008E0BF7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</w:t>
      </w:r>
      <w:r w:rsidR="004B56D6">
        <w:rPr>
          <w:sz w:val="20"/>
          <w:szCs w:val="20"/>
          <w:lang w:eastAsia="zh-CN" w:bidi="hi-IN"/>
        </w:rPr>
        <w:t xml:space="preserve"> </w:t>
      </w:r>
      <w:r w:rsidR="00F6434B">
        <w:rPr>
          <w:sz w:val="20"/>
          <w:szCs w:val="20"/>
          <w:lang w:eastAsia="zh-CN" w:bidi="hi-IN"/>
        </w:rPr>
        <w:t>Г.А. Подъяблонская</w:t>
      </w:r>
      <w:r w:rsidR="004B56D6" w:rsidRPr="008E0BF7">
        <w:rPr>
          <w:sz w:val="20"/>
          <w:szCs w:val="20"/>
          <w:lang w:eastAsia="zh-CN" w:bidi="hi-IN"/>
        </w:rPr>
        <w:t xml:space="preserve">                                 </w:t>
      </w:r>
      <w:r w:rsidR="00F6434B">
        <w:rPr>
          <w:sz w:val="20"/>
          <w:szCs w:val="20"/>
          <w:lang w:eastAsia="zh-CN" w:bidi="hi-IN"/>
        </w:rPr>
        <w:t>Заместитель п</w:t>
      </w:r>
      <w:r w:rsidR="004B56D6" w:rsidRPr="008E0BF7">
        <w:rPr>
          <w:sz w:val="20"/>
          <w:szCs w:val="20"/>
          <w:lang w:eastAsia="zh-CN" w:bidi="hi-IN"/>
        </w:rPr>
        <w:t>редседател</w:t>
      </w:r>
      <w:r w:rsidR="00F6434B">
        <w:rPr>
          <w:sz w:val="20"/>
          <w:szCs w:val="20"/>
          <w:lang w:eastAsia="zh-CN" w:bidi="hi-IN"/>
        </w:rPr>
        <w:t>я</w:t>
      </w:r>
    </w:p>
    <w:p w:rsidR="004B56D6" w:rsidRPr="008E0BF7" w:rsidRDefault="00F6434B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   </w:t>
      </w:r>
      <w:r w:rsidR="004B56D6" w:rsidRPr="008E0BF7">
        <w:rPr>
          <w:sz w:val="20"/>
          <w:szCs w:val="20"/>
          <w:lang w:eastAsia="zh-CN" w:bidi="hi-IN"/>
        </w:rPr>
        <w:t xml:space="preserve"> закупочной </w:t>
      </w:r>
      <w:r w:rsidR="004B56D6">
        <w:rPr>
          <w:sz w:val="20"/>
          <w:szCs w:val="20"/>
          <w:lang w:eastAsia="zh-CN" w:bidi="hi-IN"/>
        </w:rPr>
        <w:t xml:space="preserve">   </w:t>
      </w:r>
      <w:r w:rsidRPr="008E0BF7">
        <w:rPr>
          <w:sz w:val="20"/>
          <w:szCs w:val="20"/>
          <w:lang w:eastAsia="zh-CN" w:bidi="hi-IN"/>
        </w:rPr>
        <w:t xml:space="preserve">комиссии   </w:t>
      </w:r>
      <w:r>
        <w:rPr>
          <w:sz w:val="20"/>
          <w:szCs w:val="20"/>
          <w:lang w:eastAsia="zh-CN" w:bidi="hi-IN"/>
        </w:rPr>
        <w:t xml:space="preserve">      </w:t>
      </w:r>
      <w:r w:rsidR="004B56D6">
        <w:rPr>
          <w:sz w:val="20"/>
          <w:szCs w:val="20"/>
          <w:lang w:eastAsia="zh-CN" w:bidi="hi-IN"/>
        </w:rPr>
        <w:t xml:space="preserve">                      </w:t>
      </w:r>
      <w:r w:rsidR="004B56D6" w:rsidRPr="008E0BF7">
        <w:rPr>
          <w:sz w:val="20"/>
          <w:szCs w:val="20"/>
          <w:lang w:eastAsia="zh-CN" w:bidi="hi-IN"/>
        </w:rPr>
        <w:t>______________</w:t>
      </w:r>
    </w:p>
    <w:p w:rsidR="004B56D6" w:rsidRPr="008E0BF7" w:rsidRDefault="004B56D6" w:rsidP="00F6434B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Е.Л. </w:t>
      </w:r>
      <w:proofErr w:type="spellStart"/>
      <w:r w:rsidR="008E4B29">
        <w:rPr>
          <w:bCs/>
          <w:sz w:val="20"/>
          <w:szCs w:val="20"/>
        </w:rPr>
        <w:t>Шляхтенко</w:t>
      </w:r>
      <w:proofErr w:type="spellEnd"/>
      <w:r w:rsidR="00F6434B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</w:t>
      </w:r>
      <w:r w:rsidRPr="008E0BF7">
        <w:rPr>
          <w:bCs/>
          <w:sz w:val="20"/>
          <w:szCs w:val="20"/>
        </w:rPr>
        <w:t xml:space="preserve">    </w:t>
      </w:r>
      <w:r w:rsidR="008E4B29">
        <w:rPr>
          <w:bCs/>
          <w:sz w:val="20"/>
          <w:szCs w:val="20"/>
        </w:rPr>
        <w:t xml:space="preserve">                              </w:t>
      </w:r>
      <w:r w:rsidRPr="008E0BF7">
        <w:rPr>
          <w:bCs/>
          <w:sz w:val="20"/>
          <w:szCs w:val="20"/>
        </w:rPr>
        <w:t xml:space="preserve">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</w:t>
      </w:r>
      <w:r>
        <w:rPr>
          <w:bCs/>
          <w:sz w:val="20"/>
          <w:szCs w:val="20"/>
        </w:rPr>
        <w:t xml:space="preserve">   ______________</w:t>
      </w:r>
    </w:p>
    <w:p w:rsidR="004B56D6" w:rsidRPr="008E0BF7" w:rsidRDefault="004B56D6" w:rsidP="004B56D6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Н.С. Любицкая   </w:t>
      </w:r>
      <w:r w:rsidRPr="008E0BF7">
        <w:rPr>
          <w:bCs/>
          <w:sz w:val="20"/>
          <w:szCs w:val="20"/>
        </w:rPr>
        <w:t xml:space="preserve">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</w:t>
      </w:r>
      <w:r>
        <w:rPr>
          <w:bCs/>
          <w:sz w:val="20"/>
          <w:szCs w:val="20"/>
        </w:rPr>
        <w:t xml:space="preserve">             </w:t>
      </w:r>
      <w:r w:rsidRPr="008E0BF7">
        <w:rPr>
          <w:bCs/>
          <w:sz w:val="20"/>
          <w:szCs w:val="20"/>
        </w:rPr>
        <w:t>______________</w:t>
      </w:r>
    </w:p>
    <w:p w:rsidR="004B56D6" w:rsidRPr="008E0BF7" w:rsidRDefault="004B56D6" w:rsidP="004B56D6">
      <w:pPr>
        <w:spacing w:line="360" w:lineRule="auto"/>
        <w:rPr>
          <w:b/>
          <w:noProof/>
          <w:sz w:val="20"/>
          <w:szCs w:val="20"/>
        </w:rPr>
      </w:pPr>
      <w:r w:rsidRPr="008E0BF7">
        <w:rPr>
          <w:bCs/>
          <w:sz w:val="20"/>
          <w:szCs w:val="20"/>
        </w:rPr>
        <w:t xml:space="preserve">             Д.В. Татаринова 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  </w:t>
      </w:r>
      <w:r>
        <w:rPr>
          <w:bCs/>
          <w:sz w:val="20"/>
          <w:szCs w:val="20"/>
        </w:rPr>
        <w:t xml:space="preserve"> _______________</w:t>
      </w:r>
    </w:p>
    <w:p w:rsidR="004B56D6" w:rsidRDefault="008E4B29" w:rsidP="004B56D6">
      <w:pPr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bookmarkStart w:id="1" w:name="_GoBack"/>
      <w:bookmarkEnd w:id="1"/>
    </w:p>
    <w:p w:rsidR="008E0BF7" w:rsidRPr="008E0BF7" w:rsidRDefault="008E0BF7" w:rsidP="004B56D6">
      <w:pPr>
        <w:spacing w:line="360" w:lineRule="auto"/>
        <w:rPr>
          <w:b/>
          <w:noProof/>
          <w:sz w:val="20"/>
          <w:szCs w:val="20"/>
        </w:rPr>
      </w:pPr>
    </w:p>
    <w:p w:rsidR="00316845" w:rsidRDefault="00316845" w:rsidP="00EA7C6E">
      <w:pPr>
        <w:rPr>
          <w:b/>
          <w:noProof/>
          <w:sz w:val="20"/>
          <w:szCs w:val="20"/>
        </w:rPr>
      </w:pP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82" w:rsidRDefault="00844782" w:rsidP="00D47E1C">
      <w:r>
        <w:separator/>
      </w:r>
    </w:p>
  </w:endnote>
  <w:endnote w:type="continuationSeparator" w:id="0">
    <w:p w:rsidR="00844782" w:rsidRDefault="00844782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82" w:rsidRDefault="00844782" w:rsidP="00D47E1C">
      <w:r>
        <w:separator/>
      </w:r>
    </w:p>
  </w:footnote>
  <w:footnote w:type="continuationSeparator" w:id="0">
    <w:p w:rsidR="00844782" w:rsidRDefault="00844782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60C52"/>
    <w:rsid w:val="00170DB0"/>
    <w:rsid w:val="0017706C"/>
    <w:rsid w:val="00183E79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3674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6203A"/>
    <w:rsid w:val="002675FF"/>
    <w:rsid w:val="002679F6"/>
    <w:rsid w:val="00271F32"/>
    <w:rsid w:val="00272CF9"/>
    <w:rsid w:val="002742E7"/>
    <w:rsid w:val="002A0035"/>
    <w:rsid w:val="002A50E7"/>
    <w:rsid w:val="002A62D9"/>
    <w:rsid w:val="002B3F1C"/>
    <w:rsid w:val="002B4EBA"/>
    <w:rsid w:val="002C1478"/>
    <w:rsid w:val="002D31FA"/>
    <w:rsid w:val="002F30AC"/>
    <w:rsid w:val="0030048A"/>
    <w:rsid w:val="003122FB"/>
    <w:rsid w:val="00314B74"/>
    <w:rsid w:val="00316845"/>
    <w:rsid w:val="003241A0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33EF1"/>
    <w:rsid w:val="00443D4C"/>
    <w:rsid w:val="004476FD"/>
    <w:rsid w:val="004561B4"/>
    <w:rsid w:val="0045671E"/>
    <w:rsid w:val="00460D93"/>
    <w:rsid w:val="004662FA"/>
    <w:rsid w:val="00472CAC"/>
    <w:rsid w:val="004733A8"/>
    <w:rsid w:val="00474764"/>
    <w:rsid w:val="004817FA"/>
    <w:rsid w:val="00481F8C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4BD5"/>
    <w:rsid w:val="005538D4"/>
    <w:rsid w:val="00555101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60707A"/>
    <w:rsid w:val="00620D55"/>
    <w:rsid w:val="0062444D"/>
    <w:rsid w:val="00625127"/>
    <w:rsid w:val="00633E19"/>
    <w:rsid w:val="00641674"/>
    <w:rsid w:val="00641D48"/>
    <w:rsid w:val="00642B1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337EA"/>
    <w:rsid w:val="0073678A"/>
    <w:rsid w:val="00751EE1"/>
    <w:rsid w:val="0075338E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5630"/>
    <w:rsid w:val="007E6470"/>
    <w:rsid w:val="007E7309"/>
    <w:rsid w:val="00815F64"/>
    <w:rsid w:val="008200BF"/>
    <w:rsid w:val="00821E65"/>
    <w:rsid w:val="00837B1F"/>
    <w:rsid w:val="00841C1B"/>
    <w:rsid w:val="00844782"/>
    <w:rsid w:val="00844925"/>
    <w:rsid w:val="00867EEF"/>
    <w:rsid w:val="00871857"/>
    <w:rsid w:val="008745F1"/>
    <w:rsid w:val="00875007"/>
    <w:rsid w:val="00875139"/>
    <w:rsid w:val="00880180"/>
    <w:rsid w:val="008808C7"/>
    <w:rsid w:val="00880975"/>
    <w:rsid w:val="00892ECD"/>
    <w:rsid w:val="00893770"/>
    <w:rsid w:val="00897606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4915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5301"/>
    <w:rsid w:val="00A57A3E"/>
    <w:rsid w:val="00A57D9F"/>
    <w:rsid w:val="00A60B71"/>
    <w:rsid w:val="00A63840"/>
    <w:rsid w:val="00A73024"/>
    <w:rsid w:val="00A77625"/>
    <w:rsid w:val="00A81139"/>
    <w:rsid w:val="00A830DA"/>
    <w:rsid w:val="00A923F2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9282C"/>
    <w:rsid w:val="00C94783"/>
    <w:rsid w:val="00C956AC"/>
    <w:rsid w:val="00C97AB4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E1FA7"/>
    <w:rsid w:val="00E059F3"/>
    <w:rsid w:val="00E30EFF"/>
    <w:rsid w:val="00E32A40"/>
    <w:rsid w:val="00E35312"/>
    <w:rsid w:val="00E511D8"/>
    <w:rsid w:val="00E60D41"/>
    <w:rsid w:val="00E6405E"/>
    <w:rsid w:val="00E666F5"/>
    <w:rsid w:val="00E7651A"/>
    <w:rsid w:val="00E806F8"/>
    <w:rsid w:val="00E85EF0"/>
    <w:rsid w:val="00E86660"/>
    <w:rsid w:val="00E9272C"/>
    <w:rsid w:val="00EA7C6E"/>
    <w:rsid w:val="00EB4A9F"/>
    <w:rsid w:val="00EB5C90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19F8"/>
    <w:rsid w:val="00F31F9B"/>
    <w:rsid w:val="00F46D2E"/>
    <w:rsid w:val="00F6434B"/>
    <w:rsid w:val="00F64461"/>
    <w:rsid w:val="00F713AE"/>
    <w:rsid w:val="00F76064"/>
    <w:rsid w:val="00F77B8F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Татаринова Д.В.</cp:lastModifiedBy>
  <cp:revision>13</cp:revision>
  <cp:lastPrinted>2019-03-06T00:38:00Z</cp:lastPrinted>
  <dcterms:created xsi:type="dcterms:W3CDTF">2019-03-05T23:41:00Z</dcterms:created>
  <dcterms:modified xsi:type="dcterms:W3CDTF">2019-07-01T05:33:00Z</dcterms:modified>
</cp:coreProperties>
</file>